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Layout w:type="fixed"/>
        <w:tblLook w:val="04A0"/>
      </w:tblPr>
      <w:tblGrid>
        <w:gridCol w:w="1080"/>
        <w:gridCol w:w="999"/>
        <w:gridCol w:w="2184"/>
        <w:gridCol w:w="2148"/>
        <w:gridCol w:w="1214"/>
        <w:gridCol w:w="1315"/>
      </w:tblGrid>
      <w:tr w:rsidR="00A0361D" w:rsidTr="00A0361D">
        <w:trPr>
          <w:trHeight w:hRule="exact" w:val="624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办事处名称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序号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主次干道名称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单位名称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厕所面积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蹲位数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新城办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邮政酒店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华龙商场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70m²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南方百货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食裳汇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12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白天鹅广场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80m²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金州路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安康市中心医院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12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解放路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宴华宫酒店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12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解放路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龙城酒店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35m²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解放路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华润万家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巴山中路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兴安医院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巴山中路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安运司批发市场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140m²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巴山中路101号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陕西省安康公路局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30㎡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 w:themeColor="text1"/>
                <w:kern w:val="2"/>
              </w:rPr>
            </w:pPr>
            <w:r>
              <w:rPr>
                <w:rFonts w:ascii="宋体" w:eastAsia="宋体" w:hAnsi="宋体" w:cs="Tahoma" w:hint="eastAsia"/>
                <w:color w:val="000000" w:themeColor="text1"/>
                <w:kern w:val="2"/>
              </w:rPr>
              <w:t>巴山中路</w:t>
            </w:r>
            <w:r>
              <w:rPr>
                <w:rFonts w:eastAsia="宋体" w:cs="Tahoma"/>
                <w:color w:val="000000" w:themeColor="text1"/>
                <w:kern w:val="2"/>
              </w:rPr>
              <w:t>107</w:t>
            </w:r>
            <w:r>
              <w:rPr>
                <w:rFonts w:ascii="宋体" w:eastAsia="宋体" w:hAnsi="宋体" w:cs="Tahoma" w:hint="eastAsia"/>
                <w:color w:val="000000" w:themeColor="text1"/>
                <w:kern w:val="2"/>
              </w:rPr>
              <w:t>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汉滨区新城社区卫生服务中心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36㎡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巴山中路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万衣汇服装城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巴山东路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安康市中医院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巴山东路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高井加油站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巴山东路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汉滨区河道管理处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巴山东路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安康市新华书店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巴山东路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汉滨区交警大队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兴安东路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长江医院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25m²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枣园路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城东客运站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60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m²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建材路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满意建材市场有限公司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76㎡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育才路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安康宾馆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18㎡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香溪路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老年大学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80㎡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香溪路16号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天宝公司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30㎡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香溪路6号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肯德基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东外环路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安康市城管局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朝阳路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汉滨区城管局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25㎡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29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朝阳路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安康市体育运动管理中心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汉宁路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汉宁宫酒店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12㎡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西井街1号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新城街道办事处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40㎡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南环东路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陕南香城市庄园店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25㎡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南环路2号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喜盈门超市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兴安西路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江南执勤中队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16㎡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秦巴公司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7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睿智天龙酒店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大桥南路79号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汉滨区供销工贸公司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安康市人寿保险公司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39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安康市养老经办处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16㎡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国泰酒店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喜盈门中心店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58㎡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大桥南路86号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辣福火锅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大桥南路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安康茶馆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16㎡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苗圃巷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区农业局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水电巷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区林业局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15㎡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金堂路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京康酒店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40㎡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党校路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金州美食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党校路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口福缘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30㎡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49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党校路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川西坝子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党校路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祥龍过江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10㎡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党校路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蜀都记忆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20㎡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  <w:sz w:val="21"/>
                <w:szCs w:val="21"/>
              </w:rPr>
              <w:t>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老城办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鼓楼街126号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安康市群艺馆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12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金银巷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汉滨区第一医院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西大街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汉滨区中医院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96m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西大街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金苑酒店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46m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15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西大街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新华书店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25m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培新社区院内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培新社区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中营巷检察院家属院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区检察院家属院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江北办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59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滨江大道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汉城国际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高新区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学府路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新天地酒店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45m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学府路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金州美食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20m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花园大道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喜马拉雅中心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25m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6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花园大道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现代城社区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70m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20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花园大道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居尚社区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43m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高新七路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富家河社区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50m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316国道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花园沟社区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55m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316国道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建民社区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33m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316国道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莲花餐饮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85m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13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69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高新大道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高新区城市管理执法局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48m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8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70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安康大道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高新医院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143m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22</w:t>
            </w:r>
          </w:p>
        </w:tc>
      </w:tr>
      <w:tr w:rsidR="00A0361D" w:rsidTr="00A0361D">
        <w:trPr>
          <w:trHeight w:hRule="exact" w:val="62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1D" w:rsidRDefault="00A0361D">
            <w:pPr>
              <w:jc w:val="center"/>
              <w:rPr>
                <w:rFonts w:eastAsia="宋体" w:cs="Tahoma"/>
                <w:color w:val="000000"/>
                <w:kern w:val="2"/>
              </w:rPr>
            </w:pPr>
            <w:r>
              <w:rPr>
                <w:rFonts w:cs="Tahoma"/>
                <w:color w:val="000000"/>
                <w:kern w:val="2"/>
              </w:rPr>
              <w:t>71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安康大道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创业大厦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110m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61D" w:rsidRDefault="00A036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14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0361D"/>
    <w:rsid w:val="00C3549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2019-08-05T07:36:00Z</dcterms:modified>
</cp:coreProperties>
</file>